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18D" w:rsidRDefault="00B3318D" w:rsidP="00B3318D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Teksta uzdevumi matemātikas CE</w:t>
      </w:r>
    </w:p>
    <w:p w:rsidR="00EC7516" w:rsidRPr="00AB02CB" w:rsidRDefault="00EC7516" w:rsidP="00EC7516">
      <w:pPr>
        <w:spacing w:line="360" w:lineRule="auto"/>
        <w:jc w:val="both"/>
        <w:rPr>
          <w:u w:val="single"/>
        </w:rPr>
      </w:pPr>
      <w:r w:rsidRPr="00AB02CB">
        <w:rPr>
          <w:b/>
          <w:u w:val="single"/>
        </w:rPr>
        <w:t>2011.gads(paraugs)</w:t>
      </w: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1.daļa</w:t>
      </w:r>
    </w:p>
    <w:p w:rsidR="00EC7516" w:rsidRDefault="00EC7516" w:rsidP="00EC7516">
      <w:pPr>
        <w:spacing w:line="360" w:lineRule="auto"/>
        <w:jc w:val="both"/>
      </w:pPr>
      <w:r w:rsidRPr="00AB02CB">
        <w:rPr>
          <w:b/>
        </w:rPr>
        <w:t>16.</w:t>
      </w:r>
      <w:r>
        <w:rPr>
          <w:b/>
        </w:rPr>
        <w:t xml:space="preserve"> </w:t>
      </w:r>
      <w:r>
        <w:t>Dota tabula, kurā apkopoti dati par socioloģiskās aptaujas dalībnieku vecumu. Nosaki, cik aptaujas dalībnieku bija vismaz 40 gadu veci!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84"/>
        <w:gridCol w:w="1276"/>
        <w:gridCol w:w="1134"/>
      </w:tblGrid>
      <w:tr w:rsidR="00EC7516" w:rsidRPr="00C44309" w:rsidTr="00DC6190">
        <w:trPr>
          <w:jc w:val="center"/>
        </w:trPr>
        <w:tc>
          <w:tcPr>
            <w:tcW w:w="138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 w:rsidRPr="00AB02CB">
              <w:t>Vecums</w:t>
            </w:r>
          </w:p>
        </w:tc>
        <w:tc>
          <w:tcPr>
            <w:tcW w:w="1276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 w:rsidRPr="00AB02CB">
              <w:t>Vīrieši</w:t>
            </w:r>
          </w:p>
        </w:tc>
        <w:tc>
          <w:tcPr>
            <w:tcW w:w="113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 w:rsidRPr="00AB02CB">
              <w:t>Sievietes</w:t>
            </w:r>
          </w:p>
        </w:tc>
      </w:tr>
      <w:tr w:rsidR="00EC7516" w:rsidRPr="00C44309" w:rsidTr="00DC6190">
        <w:trPr>
          <w:jc w:val="center"/>
        </w:trPr>
        <w:tc>
          <w:tcPr>
            <w:tcW w:w="138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 w:rsidRPr="00AB02CB">
              <w:t>[20</w:t>
            </w:r>
            <w:r>
              <w:t>;30)</w:t>
            </w:r>
          </w:p>
        </w:tc>
        <w:tc>
          <w:tcPr>
            <w:tcW w:w="1276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50</w:t>
            </w:r>
          </w:p>
        </w:tc>
        <w:tc>
          <w:tcPr>
            <w:tcW w:w="113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20</w:t>
            </w:r>
          </w:p>
        </w:tc>
      </w:tr>
      <w:tr w:rsidR="00EC7516" w:rsidRPr="00C44309" w:rsidTr="00DC6190">
        <w:trPr>
          <w:jc w:val="center"/>
        </w:trPr>
        <w:tc>
          <w:tcPr>
            <w:tcW w:w="138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[30;40)</w:t>
            </w:r>
          </w:p>
        </w:tc>
        <w:tc>
          <w:tcPr>
            <w:tcW w:w="1276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40</w:t>
            </w:r>
          </w:p>
        </w:tc>
        <w:tc>
          <w:tcPr>
            <w:tcW w:w="113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30</w:t>
            </w:r>
          </w:p>
        </w:tc>
      </w:tr>
      <w:tr w:rsidR="00EC7516" w:rsidRPr="00C44309" w:rsidTr="00DC6190">
        <w:trPr>
          <w:jc w:val="center"/>
        </w:trPr>
        <w:tc>
          <w:tcPr>
            <w:tcW w:w="138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[40;50)</w:t>
            </w:r>
          </w:p>
        </w:tc>
        <w:tc>
          <w:tcPr>
            <w:tcW w:w="1276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30</w:t>
            </w:r>
          </w:p>
        </w:tc>
        <w:tc>
          <w:tcPr>
            <w:tcW w:w="113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40</w:t>
            </w:r>
          </w:p>
        </w:tc>
      </w:tr>
      <w:tr w:rsidR="00EC7516" w:rsidRPr="00C44309" w:rsidTr="00DC6190">
        <w:trPr>
          <w:jc w:val="center"/>
        </w:trPr>
        <w:tc>
          <w:tcPr>
            <w:tcW w:w="138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[50;60)</w:t>
            </w:r>
          </w:p>
        </w:tc>
        <w:tc>
          <w:tcPr>
            <w:tcW w:w="1276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40</w:t>
            </w:r>
          </w:p>
        </w:tc>
        <w:tc>
          <w:tcPr>
            <w:tcW w:w="1134" w:type="dxa"/>
          </w:tcPr>
          <w:p w:rsidR="00EC7516" w:rsidRPr="00AB02CB" w:rsidRDefault="00EC7516" w:rsidP="00DC6190">
            <w:pPr>
              <w:spacing w:line="360" w:lineRule="auto"/>
              <w:jc w:val="center"/>
            </w:pPr>
            <w:r>
              <w:t>20</w:t>
            </w:r>
          </w:p>
        </w:tc>
      </w:tr>
    </w:tbl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2011.gads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1.daļa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>16.</w:t>
      </w:r>
      <w:r>
        <w:t xml:space="preserve"> 12.klases skolēni kārtoja matemātikas eksāmenu. Katrs ieguva A,B,C,D,E vai F līmeni. Iegūto līmeņu absolūtais biežums attēlots tabulā. Aprēķini A līmeni ieguvušo skolēnu skaita relatīvo biežumu procentos!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53"/>
        <w:gridCol w:w="785"/>
        <w:gridCol w:w="689"/>
        <w:gridCol w:w="850"/>
        <w:gridCol w:w="851"/>
        <w:gridCol w:w="709"/>
        <w:gridCol w:w="850"/>
      </w:tblGrid>
      <w:tr w:rsidR="00EC7516" w:rsidTr="00DC6190">
        <w:trPr>
          <w:jc w:val="center"/>
        </w:trPr>
        <w:tc>
          <w:tcPr>
            <w:tcW w:w="1753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Līmenis</w:t>
            </w:r>
          </w:p>
        </w:tc>
        <w:tc>
          <w:tcPr>
            <w:tcW w:w="785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A</w:t>
            </w:r>
          </w:p>
        </w:tc>
        <w:tc>
          <w:tcPr>
            <w:tcW w:w="689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B</w:t>
            </w:r>
          </w:p>
        </w:tc>
        <w:tc>
          <w:tcPr>
            <w:tcW w:w="850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C</w:t>
            </w:r>
          </w:p>
        </w:tc>
        <w:tc>
          <w:tcPr>
            <w:tcW w:w="851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D</w:t>
            </w:r>
          </w:p>
        </w:tc>
        <w:tc>
          <w:tcPr>
            <w:tcW w:w="709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E</w:t>
            </w:r>
          </w:p>
        </w:tc>
        <w:tc>
          <w:tcPr>
            <w:tcW w:w="850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F</w:t>
            </w:r>
          </w:p>
        </w:tc>
      </w:tr>
      <w:tr w:rsidR="00EC7516" w:rsidTr="00DC6190">
        <w:trPr>
          <w:jc w:val="center"/>
        </w:trPr>
        <w:tc>
          <w:tcPr>
            <w:tcW w:w="1753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Skolēnu skaits</w:t>
            </w:r>
          </w:p>
        </w:tc>
        <w:tc>
          <w:tcPr>
            <w:tcW w:w="785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689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851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C7516" w:rsidRDefault="00EC7516" w:rsidP="00DC6190">
            <w:pPr>
              <w:spacing w:line="360" w:lineRule="auto"/>
              <w:jc w:val="center"/>
            </w:pPr>
            <w:r>
              <w:t>0</w:t>
            </w:r>
          </w:p>
        </w:tc>
      </w:tr>
    </w:tbl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2012.gads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 w:rsidRPr="00240AEC">
        <w:rPr>
          <w:i/>
        </w:rPr>
        <w:t>1.daļa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 xml:space="preserve">8. </w:t>
      </w:r>
      <w:r>
        <w:t>Preces sākotnējā cena bija Ls a. Preces cena tika paaugstināta par 20%. Uzraksti izteiksmi, kas izsaka jauno cenu</w:t>
      </w:r>
    </w:p>
    <w:p w:rsidR="00EC7516" w:rsidRPr="00ED66AC" w:rsidRDefault="00EC7516" w:rsidP="00EC7516">
      <w:pPr>
        <w:spacing w:line="360" w:lineRule="auto"/>
        <w:jc w:val="both"/>
      </w:pPr>
      <w:r w:rsidRPr="00ED66AC">
        <w:rPr>
          <w:b/>
        </w:rPr>
        <w:t>16.</w:t>
      </w:r>
      <w:r>
        <w:rPr>
          <w:b/>
        </w:rPr>
        <w:t xml:space="preserve"> </w:t>
      </w:r>
      <w:r w:rsidRPr="00ED66AC">
        <w:t>No akcijā piedāvātajiem telefoniem jau ir pārdoti 30% jeb 60 telefoni. Cik no akcijā piedāvātajiem telefoniem vēl nav pārdoti?</w:t>
      </w:r>
    </w:p>
    <w:p w:rsidR="00EC7516" w:rsidRDefault="00EC7516" w:rsidP="00EC7516">
      <w:pPr>
        <w:spacing w:line="360" w:lineRule="auto"/>
        <w:jc w:val="both"/>
      </w:pPr>
      <w:r w:rsidRPr="00ED66AC">
        <w:rPr>
          <w:b/>
        </w:rPr>
        <w:t>17.</w:t>
      </w:r>
      <w:r>
        <w:t xml:space="preserve"> Skolotāja aptaujāja skolēnus par to, cik ilgu laiku katrs no viņiem veltīja matemātikas mājas darbam, un iegūtos datus apkopoja histogrammā. Izmantojot doto informāciju, nosaki, cik skolēni tika aptaujāti?</w:t>
      </w: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2.daļa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>10.</w:t>
      </w:r>
      <w:r>
        <w:t xml:space="preserve"> Studentu grupa nolēma iegādāties printeri, kura cena ir 99 €. Viņi vienojās, ka katrs maksās vienādu naudas daudzumu. Pēc kāda laika 4 studenti atteicās piedalīties pirkumā, tāpēc katram no atlikušajiem studentiem bija jāmaksā par 1  € vairāk, nekā sākotnēji plānots. Cik par printeri bija jāmaksā katram studentam pēc 4 studentu atteikuma?</w:t>
      </w: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lastRenderedPageBreak/>
        <w:t>2013.gads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 w:rsidRPr="00240AEC">
        <w:rPr>
          <w:i/>
        </w:rPr>
        <w:t>1.daļa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 xml:space="preserve">20. </w:t>
      </w:r>
      <w:r>
        <w:t>Vasaras trīs mēnešos viesnīcas noslogojums ir 80%. Pārējos deviņos gada mēnešos viesnīcas noslogojums ir 40%. Kāds ir vidējais viesnīcas noslogojums gadā? Atbildi izsaki procentos.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 xml:space="preserve">23. </w:t>
      </w:r>
      <w:r>
        <w:t>Saeimas sēdē piedalās 100 deputāti. Likumprojekta atbalstam vajag, lai par to nobalsotu vismaz 2/3 no deputātu skaita. Kāds ir mazākais deputātu skaits, kas nepieciešams, lai likumprojekts tiktu atbalstīts?</w:t>
      </w: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2.daļa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>5.</w:t>
      </w:r>
      <w:r>
        <w:t xml:space="preserve"> Gada sākumā no visiem deju kolektīva dalībniekiem 40% bija zēni. Kad deju kolektīvam pievienojās vēl 6 zēni, tad zēnu un meiteņu skaits kļuva vienāds. Cik zēnu deju kolektīvā bija gada sākumā?</w:t>
      </w: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2014.gads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 w:rsidRPr="00240AEC">
        <w:rPr>
          <w:i/>
        </w:rPr>
        <w:t>1.daļa</w:t>
      </w:r>
    </w:p>
    <w:p w:rsidR="00EC7516" w:rsidRPr="00A34AF6" w:rsidRDefault="00EC7516" w:rsidP="00EC7516">
      <w:pPr>
        <w:spacing w:line="360" w:lineRule="auto"/>
        <w:jc w:val="both"/>
        <w:rPr>
          <w:bCs/>
          <w:i/>
        </w:rPr>
      </w:pPr>
      <w:r>
        <w:rPr>
          <w:b/>
        </w:rPr>
        <w:t xml:space="preserve">25. </w:t>
      </w:r>
      <w:r w:rsidRPr="00A34AF6">
        <w:rPr>
          <w:bCs/>
        </w:rPr>
        <w:t>Mikrouzņēmuma apgrozījums 2012.gadā bija 4 tūkstoši eiro, bet 2013.gadā šī paša uzņēmuma apgrozījums bija 5 tūkstoši eiro. Par cik procentiem palielinājās mikrouzņēmuma apgrozījums 2013.gadā, salīdzinot ar 2012.gadu?</w:t>
      </w: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2.daļa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>6.</w:t>
      </w:r>
      <w:r>
        <w:t xml:space="preserve"> No pakalna, kura augstums virs jūras līmeņa ir 363 metri, paceļas gaisa balons ar ātrumu 40 m/min. Vienlaicīgi no 3 metru augstuma virs jūras līmeņa paceļas meteoroloģiskā zonde ar ātrumu 2m/s. Gaisa balons un meteoroloģiskā zonde pārvietojas tikai vertikāli uz augšu. Pēc cik ilga laika gaisa balons un meteoroloģiskā zonde atradīsies vienādā augstumā? (Piezīme: veicot aprēķinus, gaisa balona un meteoroloģiskās zondes izmēri netiek ņemti vērā.)</w:t>
      </w: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2015.gads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 w:rsidRPr="00240AEC">
        <w:rPr>
          <w:i/>
        </w:rPr>
        <w:t>1.daļa</w:t>
      </w:r>
    </w:p>
    <w:p w:rsidR="00EC7516" w:rsidRPr="006D50AB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 xml:space="preserve">25. </w:t>
      </w:r>
      <w:r>
        <w:rPr>
          <w:bCs/>
        </w:rPr>
        <w:t>Par laikā nenomaksāto nodokli tiek aprēķināta kavējumu nauda- par katru nokavēto dienu 0,05% no nenomaksātā nodokļa vērtības. Uzņēmums nav nomaksājis 100 eiro lielu nodokli. Cik centu liela kavējumu nauda uzņēmumam tiks aprēķināta par 15 kavējuma dienām?</w:t>
      </w: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2.daļa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>10.</w:t>
      </w:r>
      <w:r>
        <w:t xml:space="preserve"> Pircējs nolēma iegādāties divas grāmatas. Vienai grāmatai bija 10% atlaide, bet otrai grāmatai bija 20% atlaide. Izsakot eiro, abas atlaides bija vienādas. Pircējs par abām grāmatām kopā samaksāja 26 eiro. Cik eiro pircējs samaksāja par katru no grāmatām?</w:t>
      </w: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2016.gads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 w:rsidRPr="00240AEC">
        <w:rPr>
          <w:i/>
        </w:rPr>
        <w:t>1.daļa</w:t>
      </w:r>
    </w:p>
    <w:p w:rsidR="00EC7516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 xml:space="preserve">15. </w:t>
      </w:r>
      <w:r w:rsidRPr="006D50AB">
        <w:rPr>
          <w:bCs/>
        </w:rPr>
        <w:t>2014.gada Ventspils ostas kravu apgrozījums bija 260 ·10</w:t>
      </w:r>
      <w:r w:rsidRPr="006D50AB">
        <w:rPr>
          <w:bCs/>
          <w:vertAlign w:val="superscript"/>
        </w:rPr>
        <w:t xml:space="preserve">7 </w:t>
      </w:r>
      <w:r w:rsidRPr="006D50AB">
        <w:rPr>
          <w:bCs/>
        </w:rPr>
        <w:t>t , bet Liepājas ostas kravas apgrozījums bija 5,30 ·10</w:t>
      </w:r>
      <w:r w:rsidRPr="006D50AB">
        <w:rPr>
          <w:bCs/>
          <w:vertAlign w:val="superscript"/>
        </w:rPr>
        <w:t xml:space="preserve">6 </w:t>
      </w:r>
      <w:r w:rsidRPr="006D50AB">
        <w:rPr>
          <w:bCs/>
        </w:rPr>
        <w:t xml:space="preserve">t. Abu ostu kopīgais kravu apgrozījums 2014.gadā bija… </w:t>
      </w:r>
    </w:p>
    <w:p w:rsidR="00EC7516" w:rsidRDefault="00EC7516" w:rsidP="00EC7516">
      <w:pPr>
        <w:spacing w:line="360" w:lineRule="auto"/>
        <w:jc w:val="both"/>
        <w:rPr>
          <w:bCs/>
        </w:rPr>
      </w:pPr>
      <w:r w:rsidRPr="006D50AB">
        <w:rPr>
          <w:b/>
        </w:rPr>
        <w:t>16.</w:t>
      </w:r>
      <w:r>
        <w:rPr>
          <w:b/>
        </w:rPr>
        <w:t xml:space="preserve"> </w:t>
      </w:r>
      <w:r>
        <w:rPr>
          <w:bCs/>
        </w:rPr>
        <w:t>No visiem skolas skolēniem 90% ir mobilais telefons. No tiem, kuriem ir mobilais tālrunis, 20% lieto pieslēgumu Kamene. Cik % no visiem skolas skolēniem lieto mobilo tālruni ar pieslēgumu Kamene?</w:t>
      </w:r>
    </w:p>
    <w:p w:rsidR="00EC7516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 xml:space="preserve">24. </w:t>
      </w:r>
      <w:r>
        <w:rPr>
          <w:bCs/>
        </w:rPr>
        <w:t>Iekārtas vērtību N (EUR) atkarībā no laika apraksta funkcija N(t)=500·0,6</w:t>
      </w:r>
      <w:r>
        <w:rPr>
          <w:bCs/>
          <w:vertAlign w:val="superscript"/>
        </w:rPr>
        <w:t>t</w:t>
      </w:r>
      <w:r>
        <w:rPr>
          <w:bCs/>
        </w:rPr>
        <w:t xml:space="preserve"> , kur t- iekārtas ekspluatācijas laiks (gados). Aprēķini jaunas iekārtas (nav bijusi ekspluatācijā) vērtību.</w:t>
      </w:r>
    </w:p>
    <w:p w:rsidR="00EC7516" w:rsidRPr="00074E0C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 xml:space="preserve">25. </w:t>
      </w:r>
      <w:r>
        <w:rPr>
          <w:bCs/>
        </w:rPr>
        <w:t>Skolā centralizētos eksāmenus kārtoja 20 skolēni. No tiem bioloģijas eksāmenu kārtoja 10 skolēni, fizikas eksāmenu kārtoja 5 skolēni. Zināms, ka 3 skolēni kārtoja gan bioloģijas, gan fizikas eksāmenu. Cik skolēnu nekārtoja nevienu no šiem abiem eksāmeniem?</w:t>
      </w: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2.daļa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>10.</w:t>
      </w:r>
      <w:r>
        <w:t xml:space="preserve"> Tūrists devās no kalnu ciemata A uz kalnu ciematu B un atgriezās atpakaļ ciematā A pa to pašu maršrutu. Maršruts sastāv  no vairākiem ceļa posmiem, kas ved kalnup, un vairākiem ceļa posmiem, kas ved lejup (līdzenu ceļa posmu nav). Turpceļā tūrists pavadīja 4 h, bet atpakaļceļā 5 h. Visus ceļa posmus, kas ved kalnup, tūrists veica ar nemainīgu ātrumu 3 km/h. Visus ceļa posmus, kas ved lejup, tūrists veica ar nemainīgu ātrumu 6 km/h. Aprēķini attālumu starp kalna ciematiem A un B.</w:t>
      </w: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2017.gads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 w:rsidRPr="00240AEC">
        <w:rPr>
          <w:i/>
        </w:rPr>
        <w:t>1.daļa</w:t>
      </w:r>
    </w:p>
    <w:p w:rsidR="00EC7516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 xml:space="preserve">15. </w:t>
      </w:r>
      <w:r>
        <w:rPr>
          <w:bCs/>
        </w:rPr>
        <w:t>Skolā, kurā mācās 300 skolēni, ir k klases. Visās klasēs ir vienāds skolēnu skaits. Skola vēlas pasūtīt matemātikas grāmatas tā, lai katram skolēnam būtu grāmata un vēl katrā klasē būtu 2 liekas grāmatas. Cik grāmatu jāpasūta?</w:t>
      </w:r>
    </w:p>
    <w:p w:rsidR="00EC7516" w:rsidRPr="008B05D3" w:rsidRDefault="00EC7516" w:rsidP="00EC7516">
      <w:pPr>
        <w:spacing w:line="360" w:lineRule="auto"/>
        <w:jc w:val="both"/>
        <w:rPr>
          <w:bCs/>
        </w:rPr>
      </w:pPr>
      <w:r w:rsidRPr="006D50AB">
        <w:rPr>
          <w:b/>
        </w:rPr>
        <w:t>16.</w:t>
      </w:r>
      <w:r>
        <w:rPr>
          <w:b/>
        </w:rPr>
        <w:t xml:space="preserve"> </w:t>
      </w:r>
      <w:r w:rsidRPr="008B05D3">
        <w:rPr>
          <w:bCs/>
        </w:rPr>
        <w:t>Sieviešu un vīriešu skaita attiecības uzņēmumā ar 100 nodarbinātajiem ir 1:4. Uzņēmuma vadītājs vēlas, lai šī attiecība būtu 1:2. Cik sieviešu vēl jāpeņem darbā, ja zināms, ka neviens nodarbinātais netiks atlaists?</w:t>
      </w:r>
    </w:p>
    <w:p w:rsidR="00EC7516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 xml:space="preserve">17. </w:t>
      </w:r>
      <w:r>
        <w:rPr>
          <w:bCs/>
        </w:rPr>
        <w:t>Vasaras trīs mēnešos noslogojums ir 90%, decembrī viesnīcas noslogojums ir 70%. Pārējos astoņos gada mēnešos viesnīcas noslogojums ir 40%. Kāds ir vidējais viesnīcas noslogojums vienā gada mēnesī? Atbildi izsaki procentos.</w:t>
      </w:r>
    </w:p>
    <w:p w:rsidR="00EC7516" w:rsidRDefault="00EC7516" w:rsidP="00EC7516">
      <w:pPr>
        <w:spacing w:line="360" w:lineRule="auto"/>
        <w:jc w:val="both"/>
        <w:rPr>
          <w:i/>
        </w:rPr>
      </w:pPr>
    </w:p>
    <w:p w:rsidR="00EC7516" w:rsidRDefault="00EC7516" w:rsidP="00EC7516">
      <w:pPr>
        <w:spacing w:line="360" w:lineRule="auto"/>
        <w:jc w:val="both"/>
        <w:rPr>
          <w:i/>
        </w:rPr>
      </w:pP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2.daļa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>8.</w:t>
      </w:r>
      <w:r>
        <w:t xml:space="preserve"> Skolas komanda piedalījās sacensībās un ieguva 73 punktus no 80 iespējamiem. Sacensības noritēja divās kārtās. Sacensību pirmajā kārtā komanda ieguva 95% no šajā kārtā iespējamo punktu skaita, bet otrajā kārtā ieguva 90%  no tajā iespējamā punktu skaita. Cik punktu skolas komanda ieguva pirmajā kārtā?</w:t>
      </w:r>
    </w:p>
    <w:p w:rsidR="00EC7516" w:rsidRPr="00EC6BE8" w:rsidRDefault="00EC7516" w:rsidP="00EC7516">
      <w:pPr>
        <w:spacing w:line="360" w:lineRule="auto"/>
        <w:jc w:val="both"/>
        <w:rPr>
          <w:bCs/>
        </w:rPr>
      </w:pP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2018.gads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 w:rsidRPr="00240AEC">
        <w:rPr>
          <w:i/>
        </w:rPr>
        <w:t>1.daļa</w:t>
      </w:r>
    </w:p>
    <w:p w:rsidR="00EC7516" w:rsidRPr="008B05D3" w:rsidRDefault="00EC7516" w:rsidP="00EC7516">
      <w:pPr>
        <w:spacing w:line="360" w:lineRule="auto"/>
        <w:jc w:val="both"/>
        <w:rPr>
          <w:bCs/>
        </w:rPr>
      </w:pPr>
      <w:r w:rsidRPr="006D50AB">
        <w:rPr>
          <w:b/>
        </w:rPr>
        <w:t>1</w:t>
      </w:r>
      <w:r>
        <w:rPr>
          <w:b/>
        </w:rPr>
        <w:t>3</w:t>
      </w:r>
      <w:r w:rsidRPr="006D50AB">
        <w:rPr>
          <w:b/>
        </w:rPr>
        <w:t>.</w:t>
      </w:r>
      <w:r>
        <w:rPr>
          <w:b/>
        </w:rPr>
        <w:t xml:space="preserve"> </w:t>
      </w:r>
      <w:r>
        <w:rPr>
          <w:bCs/>
        </w:rPr>
        <w:t>Vasaras trīs mēnešos noslogojums ir 80%, bet pārējos deviņos gada mēnešos viesnīcas noslogojums ir 40%. Kāds ir vidējais viesnīcas noslogojums vienā gada mēnesī? Atbildi izsaki procentos.</w:t>
      </w:r>
    </w:p>
    <w:p w:rsidR="00EC7516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 xml:space="preserve">16. </w:t>
      </w:r>
      <w:r>
        <w:rPr>
          <w:bCs/>
        </w:rPr>
        <w:t>Elementārdaļiņas ātrums ir 1,2·10</w:t>
      </w:r>
      <w:r>
        <w:rPr>
          <w:bCs/>
          <w:vertAlign w:val="superscript"/>
        </w:rPr>
        <w:t>6</w:t>
      </w:r>
      <w:r>
        <w:rPr>
          <w:bCs/>
        </w:rPr>
        <w:t xml:space="preserve"> m/s, un tā virzās pa taisnu trajektoriju 5·10</w:t>
      </w:r>
      <w:r>
        <w:rPr>
          <w:bCs/>
          <w:vertAlign w:val="superscript"/>
        </w:rPr>
        <w:t xml:space="preserve">-6 </w:t>
      </w:r>
      <w:r>
        <w:rPr>
          <w:bCs/>
        </w:rPr>
        <w:t xml:space="preserve">sekundes. Cik metrus šajā laikā veic elementārdaļiņa?  </w:t>
      </w:r>
    </w:p>
    <w:p w:rsidR="00EC7516" w:rsidRPr="00EC6BE8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>24.</w:t>
      </w:r>
      <w:r>
        <w:rPr>
          <w:bCs/>
        </w:rPr>
        <w:t xml:space="preserve"> Pēc palielināšanas par 200% augļu dārza platība ir 720 m</w:t>
      </w:r>
      <w:r>
        <w:rPr>
          <w:bCs/>
          <w:vertAlign w:val="superscript"/>
        </w:rPr>
        <w:t>2</w:t>
      </w:r>
      <w:r>
        <w:rPr>
          <w:bCs/>
        </w:rPr>
        <w:t>. Aprēķini augļu dārza platību pirms palielināšanas.</w:t>
      </w: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2.daļa</w:t>
      </w:r>
    </w:p>
    <w:p w:rsidR="00EC7516" w:rsidRDefault="00EC7516" w:rsidP="00EC7516">
      <w:pPr>
        <w:spacing w:line="360" w:lineRule="auto"/>
        <w:jc w:val="both"/>
      </w:pPr>
      <w:r>
        <w:rPr>
          <w:b/>
        </w:rPr>
        <w:t>9.</w:t>
      </w:r>
      <w:r>
        <w:t xml:space="preserve"> Divriteņa aizmugurējais ritenis 175 metru attālumā izdara par 20 pilniem apgriezieniem vairāk nekā priekšējais ritenis. Priekšējā riteņa apkārtmērs ir par 1 metru garāks nekā aizmugurējā riteņa apkārtmērs. Aprēķini katra riteņa apkārtmēru. (Piezīme: pārvietojuma trajektorija ir taisns nogrieznis.)</w:t>
      </w:r>
    </w:p>
    <w:p w:rsidR="00EC7516" w:rsidRDefault="00EC7516" w:rsidP="00EC7516">
      <w:pPr>
        <w:spacing w:line="360" w:lineRule="auto"/>
        <w:jc w:val="both"/>
      </w:pP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2019.gads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 w:rsidRPr="00240AEC">
        <w:rPr>
          <w:i/>
        </w:rPr>
        <w:t>1.daļa</w:t>
      </w:r>
    </w:p>
    <w:p w:rsidR="00EC7516" w:rsidRPr="008B05D3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>8</w:t>
      </w:r>
      <w:r w:rsidRPr="006D50AB">
        <w:rPr>
          <w:b/>
        </w:rPr>
        <w:t>.</w:t>
      </w:r>
      <w:r>
        <w:rPr>
          <w:b/>
        </w:rPr>
        <w:t xml:space="preserve"> </w:t>
      </w:r>
      <w:r>
        <w:rPr>
          <w:bCs/>
        </w:rPr>
        <w:t>Stadiona tribīnēs pirmajā rindā ir 60 vietas, bet katrā nākamajā rindā ir par 2 vietām vairāk nekā iepriekšējā rindā. Uzraksti izteiksme, kas izsaka vietu skaitu rindā, kuras kārtas numurs ir n?</w:t>
      </w:r>
    </w:p>
    <w:p w:rsidR="00EC7516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 xml:space="preserve">16. </w:t>
      </w:r>
      <w:r>
        <w:rPr>
          <w:bCs/>
        </w:rPr>
        <w:t>Elementārdaļiņas ātrums ir 1,4·10</w:t>
      </w:r>
      <w:r>
        <w:rPr>
          <w:bCs/>
          <w:vertAlign w:val="superscript"/>
        </w:rPr>
        <w:t>6</w:t>
      </w:r>
      <w:r>
        <w:rPr>
          <w:bCs/>
        </w:rPr>
        <w:t xml:space="preserve"> m/s, un tā virzās pa taisnu trajektoriju 5·10</w:t>
      </w:r>
      <w:r>
        <w:rPr>
          <w:bCs/>
          <w:vertAlign w:val="superscript"/>
        </w:rPr>
        <w:t xml:space="preserve">-8 </w:t>
      </w:r>
      <w:r>
        <w:rPr>
          <w:bCs/>
        </w:rPr>
        <w:t xml:space="preserve">sekundes. Cik metrus šajā laikā veic elementārdaļiņa?  </w:t>
      </w:r>
    </w:p>
    <w:p w:rsidR="00EC7516" w:rsidRPr="00EC6BE8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>25.</w:t>
      </w:r>
      <w:r>
        <w:rPr>
          <w:bCs/>
        </w:rPr>
        <w:t xml:space="preserve"> Reklāma vēsta: “Pērc četras biļetes par trīs biļešu cenu”. Cik procentu liela ir atlaide?</w:t>
      </w: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2.daļa</w:t>
      </w:r>
    </w:p>
    <w:p w:rsidR="00EC7516" w:rsidRPr="00240AEC" w:rsidRDefault="00EC7516" w:rsidP="00EC7516">
      <w:pPr>
        <w:spacing w:line="360" w:lineRule="auto"/>
        <w:jc w:val="both"/>
      </w:pPr>
      <w:r>
        <w:rPr>
          <w:b/>
        </w:rPr>
        <w:t>9.</w:t>
      </w:r>
      <w:r>
        <w:t xml:space="preserve"> No punkta A uz punktu B vienlaicīgi izbrauca divi velosipēdisti. Pirmais visu ceļu brauca ar nemainīgu ātrumu. Otrais velosipēdists pusi ceļa veica ar ātrumu 24 km/h, </w:t>
      </w:r>
      <w:r>
        <w:lastRenderedPageBreak/>
        <w:t>bet otru pusi – ar ātrumu, kas par 16 km/h pārsniedza pirmā velosipēdista ātrumu. Abi velosipēdisti punktā B nonāca vienlaicīgi. Aprēķini pirmā velosipēdista ātrumu.</w:t>
      </w:r>
    </w:p>
    <w:p w:rsidR="00EC7516" w:rsidRDefault="00EC7516" w:rsidP="00EC7516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2020.gads</w:t>
      </w:r>
    </w:p>
    <w:p w:rsidR="00EC7516" w:rsidRPr="00240AEC" w:rsidRDefault="00EC7516" w:rsidP="00EC7516">
      <w:pPr>
        <w:spacing w:line="360" w:lineRule="auto"/>
        <w:jc w:val="both"/>
        <w:rPr>
          <w:i/>
        </w:rPr>
      </w:pPr>
      <w:r w:rsidRPr="00240AEC">
        <w:rPr>
          <w:i/>
        </w:rPr>
        <w:t>1.daļa</w:t>
      </w:r>
    </w:p>
    <w:p w:rsidR="00EC7516" w:rsidRPr="008B05D3" w:rsidRDefault="00EC7516" w:rsidP="00EC7516">
      <w:pPr>
        <w:spacing w:line="360" w:lineRule="auto"/>
        <w:jc w:val="both"/>
        <w:rPr>
          <w:bCs/>
        </w:rPr>
      </w:pPr>
      <w:r>
        <w:rPr>
          <w:b/>
        </w:rPr>
        <w:t>16</w:t>
      </w:r>
      <w:r w:rsidRPr="006D50AB">
        <w:rPr>
          <w:b/>
        </w:rPr>
        <w:t>.</w:t>
      </w:r>
      <w:r>
        <w:rPr>
          <w:b/>
        </w:rPr>
        <w:t xml:space="preserve"> </w:t>
      </w:r>
      <w:r w:rsidRPr="00F42AEA">
        <w:rPr>
          <w:bCs/>
        </w:rPr>
        <w:t>Mikrouzņēmuma apgrozījums 2019</w:t>
      </w:r>
      <w:r>
        <w:rPr>
          <w:bCs/>
        </w:rPr>
        <w:t>.</w:t>
      </w:r>
      <w:r w:rsidRPr="00F42AEA">
        <w:rPr>
          <w:bCs/>
        </w:rPr>
        <w:t>gadā bija 8 tūkstoši eiro, bet 2020.gada šī paša uzņēmuma apgrozījums bija 10 tūkstoši eiro. Par cik procentiem palielinājās mikrouzņēmuma apgrozījums 2020.gadā, salīdzinot ar 2019.gadu?</w:t>
      </w:r>
    </w:p>
    <w:p w:rsidR="00EC7516" w:rsidRDefault="00EC7516" w:rsidP="00EC7516">
      <w:pPr>
        <w:spacing w:line="360" w:lineRule="auto"/>
        <w:jc w:val="both"/>
        <w:rPr>
          <w:i/>
        </w:rPr>
      </w:pPr>
      <w:r>
        <w:rPr>
          <w:i/>
        </w:rPr>
        <w:t>2.daļa</w:t>
      </w:r>
    </w:p>
    <w:p w:rsidR="00EC7516" w:rsidRPr="00240AEC" w:rsidRDefault="00EC7516" w:rsidP="00EC7516">
      <w:pPr>
        <w:spacing w:line="360" w:lineRule="auto"/>
        <w:jc w:val="both"/>
      </w:pPr>
      <w:r>
        <w:rPr>
          <w:b/>
        </w:rPr>
        <w:t>6.</w:t>
      </w:r>
      <w:r>
        <w:t xml:space="preserve"> Attālums starp punktiem A un B ir 15 km. No A uz B un no B uz A vienlaikus viens otram pretī izgāja divi tūristi. Viņi satikās pēc 1,5 stundām un neapstājoties turpināja ceļu. Viens no tūristiem attālumu AB veica par 1 stundu 15 minūtēm īsākā laikā nekā otrs. Aprēķini abu tūristu ātrumus.</w:t>
      </w:r>
    </w:p>
    <w:p w:rsidR="00EC7516" w:rsidRPr="00240AEC" w:rsidRDefault="00EC7516" w:rsidP="00EC7516">
      <w:pPr>
        <w:spacing w:line="360" w:lineRule="auto"/>
        <w:jc w:val="both"/>
      </w:pPr>
    </w:p>
    <w:p w:rsidR="00EC7516" w:rsidRPr="00240AEC" w:rsidRDefault="00EC7516" w:rsidP="00EC7516">
      <w:pPr>
        <w:spacing w:line="360" w:lineRule="auto"/>
        <w:jc w:val="both"/>
      </w:pPr>
    </w:p>
    <w:p w:rsidR="00D73397" w:rsidRDefault="00D73397"/>
    <w:sectPr w:rsidR="00D73397" w:rsidSect="00EC7516"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C7516"/>
    <w:rsid w:val="00446DED"/>
    <w:rsid w:val="0049638A"/>
    <w:rsid w:val="00B3318D"/>
    <w:rsid w:val="00D25A44"/>
    <w:rsid w:val="00D73397"/>
    <w:rsid w:val="00EC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4906</Words>
  <Characters>2797</Characters>
  <Application>Microsoft Office Word</Application>
  <DocSecurity>0</DocSecurity>
  <Lines>23</Lines>
  <Paragraphs>15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agritabart</dc:creator>
  <cp:lastModifiedBy>Dace</cp:lastModifiedBy>
  <cp:revision>2</cp:revision>
  <dcterms:created xsi:type="dcterms:W3CDTF">2022-01-07T08:27:00Z</dcterms:created>
  <dcterms:modified xsi:type="dcterms:W3CDTF">2022-01-07T08:27:00Z</dcterms:modified>
</cp:coreProperties>
</file>